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1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3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2023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</w:rPr>
        <w:t>9</w:t>
      </w:r>
      <w:r>
        <w:rPr>
          <w:rFonts w:ascii="黑体" w:eastAsia="黑体" w:cs="黑体"/>
          <w:sz w:val="24"/>
          <w:szCs w:val="24"/>
          <w:u w:val="single"/>
        </w:rPr>
        <w:t xml:space="preserve">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18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9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24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209"/>
        <w:gridCol w:w="2208"/>
        <w:gridCol w:w="20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了不起的中国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spacing w:line="288" w:lineRule="auto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/>
                <w:color w:val="auto"/>
                <w:sz w:val="24"/>
              </w:rPr>
              <w:t>.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对我们国家的</w:t>
            </w:r>
            <w:r>
              <w:rPr>
                <w:rFonts w:hint="eastAsia" w:ascii="宋体" w:hAnsi="宋体"/>
                <w:color w:val="auto"/>
                <w:sz w:val="24"/>
              </w:rPr>
              <w:t>国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宝有一些基本的了解</w:t>
            </w:r>
            <w:r>
              <w:rPr>
                <w:rFonts w:hint="eastAsia" w:ascii="宋体" w:hAnsi="宋体"/>
                <w:color w:val="auto"/>
                <w:sz w:val="24"/>
              </w:rPr>
              <w:t>，爱祖国，为自己是中国人感到自豪。</w:t>
            </w:r>
          </w:p>
          <w:p>
            <w:pPr>
              <w:spacing w:line="240" w:lineRule="atLeast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2.了解蒙古族、维吾尔族、傣族等少数民族的居住环境、美食、服饰及风俗，感受多样的民族文化。</w:t>
            </w:r>
          </w:p>
          <w:p>
            <w:pPr>
              <w:spacing w:line="240" w:lineRule="atLeast"/>
              <w:rPr>
                <w:rFonts w:hint="eastAsia" w:ascii="宋体" w:hAnsi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3.欣赏青花瓷，感受青花瓷独特的色彩和图案美。</w:t>
            </w:r>
          </w:p>
          <w:p>
            <w:pPr>
              <w:spacing w:line="240" w:lineRule="atLeast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4.知道一些基本的保护牙齿的方法，能坚持早晚刷牙。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  <w:t>户外活动时及时增减外套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18" w:firstLineChars="49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42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spacing w:line="288" w:lineRule="auto"/>
              <w:rPr>
                <w:rFonts w:hint="default" w:ascii="黑体" w:hAnsi="黑体" w:eastAsia="宋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引导孩子的户外活动时愿意去平时不爱去的区域进行活动。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42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color w:val="auto"/>
                <w:sz w:val="24"/>
                <w:lang w:eastAsia="zh-CN"/>
              </w:rPr>
              <w:t>社会：我们的国宝</w:t>
            </w:r>
          </w:p>
          <w:p>
            <w:pPr>
              <w:jc w:val="both"/>
              <w:rPr>
                <w:rFonts w:hint="eastAsia" w:ascii="宋体" w:hAnsi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color w:val="auto"/>
                <w:sz w:val="24"/>
                <w:lang w:eastAsia="zh-CN"/>
              </w:rPr>
              <w:t>美术：青花瓷</w:t>
            </w:r>
          </w:p>
          <w:p>
            <w:pPr>
              <w:jc w:val="both"/>
              <w:rPr>
                <w:rFonts w:hint="eastAsia" w:ascii="宋体" w:hAnsi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3.社会：民族大家庭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4.</w:t>
            </w:r>
            <w:r>
              <w:rPr>
                <w:rFonts w:hint="eastAsia" w:ascii="宋体" w:hAnsi="宋体"/>
                <w:color w:val="auto"/>
                <w:sz w:val="24"/>
                <w:lang w:eastAsia="zh-CN"/>
              </w:rPr>
              <w:t>健康：保护牙齿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5.</w:t>
            </w:r>
            <w:r>
              <w:rPr>
                <w:rFonts w:hint="eastAsia" w:ascii="宋体" w:hAnsi="宋体"/>
                <w:color w:val="auto"/>
                <w:sz w:val="24"/>
                <w:lang w:eastAsia="zh-CN"/>
              </w:rPr>
              <w:t>安全：</w:t>
            </w:r>
            <w:r>
              <w:rPr>
                <w:rFonts w:ascii="宋体" w:hAnsi="宋体" w:eastAsia="宋体" w:cs="宋体"/>
                <w:sz w:val="24"/>
                <w:szCs w:val="24"/>
              </w:rPr>
              <w:t>防踩踏安全教育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提供幼儿欣赏的青花瓷实物或图片，提供各种材料和工具制作青花瓷物品。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科探区：提供色素、油、滴管等工具供幼儿探索彩虹雨的秘密。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回形针、火柴棒等材料，在中国地图上沿直线进行测量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阅读区：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提供绘本，了解中国的四大发明的来历以及作用。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建构区：提供各种支架、单元积木和辅助材料，引导幼儿拼搭长城。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角色区：提供黏土、串珠、丝带等材料，引导幼儿制作传统头饰并进行展示、出售。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周一：虫虫童书馆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周二：巧巧美工坊</w:t>
            </w:r>
          </w:p>
          <w:p>
            <w:pPr>
              <w:spacing w:line="288" w:lineRule="auto"/>
              <w:ind w:left="1928" w:hanging="1920" w:hangingChars="800"/>
              <w:jc w:val="left"/>
              <w:rPr>
                <w:rFonts w:hint="eastAsia" w:ascii="宋体" w:hAnsi="宋体" w:eastAsia="黑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周四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：香香小厨房</w:t>
            </w:r>
          </w:p>
          <w:p>
            <w:pPr>
              <w:spacing w:line="288" w:lineRule="auto"/>
              <w:jc w:val="left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    </w:t>
            </w:r>
          </w:p>
        </w:tc>
        <w:tc>
          <w:tcPr>
            <w:tcW w:w="220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ind w:firstLine="241" w:firstLineChars="100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</w:t>
            </w:r>
            <w:r>
              <w:rPr>
                <w:rFonts w:hint="eastAsia" w:ascii="宋体" w:hAnsi="宋体" w:cs="宋体"/>
                <w:sz w:val="24"/>
                <w:szCs w:val="24"/>
              </w:rPr>
              <w:t>区更新投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青花瓷的支架以及材料</w:t>
            </w:r>
            <w:r>
              <w:rPr>
                <w:rFonts w:hint="eastAsia" w:ascii="宋体" w:hAnsi="宋体" w:cs="宋体"/>
                <w:sz w:val="24"/>
                <w:szCs w:val="24"/>
              </w:rPr>
              <w:t>等供幼儿创作。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建构区更新长城相关支架，构建中国长城。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0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王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益智区幼儿游戏中的合作</w:t>
            </w:r>
            <w:r>
              <w:rPr>
                <w:rFonts w:hint="eastAsia" w:ascii="宋体" w:hAnsi="宋体" w:cs="宋体"/>
                <w:sz w:val="24"/>
                <w:szCs w:val="24"/>
              </w:rPr>
              <w:t>情况。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姚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老师：关注美工区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幼儿材料拿取与整理情况。</w:t>
            </w:r>
          </w:p>
          <w:p>
            <w:pPr>
              <w:spacing w:line="288" w:lineRule="auto"/>
              <w:rPr>
                <w:rFonts w:hint="eastAsia" w:ascii="黑体" w:hAnsi="黑体" w:eastAsia="宋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建构区游戏</w:t>
            </w:r>
            <w:r>
              <w:rPr>
                <w:rFonts w:hint="eastAsia" w:ascii="宋体" w:hAnsi="宋体" w:cs="宋体"/>
                <w:sz w:val="24"/>
                <w:szCs w:val="24"/>
              </w:rPr>
              <w:t>情况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好玩的轮胎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美工区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材料的整理以及6S管理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音乐游戏：中国娃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民间游戏：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推小车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体育游戏：穿越火线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numPr>
                <w:ilvl w:val="0"/>
                <w:numId w:val="0"/>
              </w:numPr>
              <w:spacing w:line="288" w:lineRule="auto"/>
              <w:ind w:firstLine="0" w:firstLineChars="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</w:rPr>
              <w:t>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能安静滴进餐，不挑食、不偏食，吃东西时细嚼慢咽。</w:t>
            </w:r>
          </w:p>
          <w:p>
            <w:pPr>
              <w:pStyle w:val="46"/>
              <w:numPr>
                <w:ilvl w:val="0"/>
                <w:numId w:val="0"/>
              </w:num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2.幼儿在餐后主动收拾、整理餐具，保持桌面整洁。</w:t>
            </w:r>
          </w:p>
        </w:tc>
        <w:tc>
          <w:tcPr>
            <w:tcW w:w="4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6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6"/>
              <w:spacing w:line="288" w:lineRule="auto"/>
              <w:ind w:firstLine="0" w:firstLineChars="0"/>
              <w:rPr>
                <w:rFonts w:hint="default" w:ascii="黑体" w:hAnsi="黑体" w:eastAsia="宋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进餐时保持桌面卫生，必要时自行擦干净。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师幼共同创设“了不起的中国人”展览，通过图片、幼儿作品等展示祖国的成就。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班级创设“我们的祖国真大”主题情景，</w:t>
            </w:r>
            <w:r>
              <w:rPr>
                <w:color w:val="231F20"/>
                <w:spacing w:val="2"/>
                <w:sz w:val="24"/>
                <w:szCs w:val="28"/>
              </w:rPr>
              <w:t>将幼儿的调查、搜集的图片、活动的作品等材料在班级或走廊进行展示</w:t>
            </w:r>
            <w:r>
              <w:rPr>
                <w:rFonts w:hint="eastAsia"/>
                <w:color w:val="231F20"/>
                <w:spacing w:val="2"/>
                <w:sz w:val="24"/>
                <w:szCs w:val="28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1.家园合力，</w:t>
            </w:r>
            <w:r>
              <w:rPr>
                <w:color w:val="231F20"/>
                <w:spacing w:val="-2"/>
                <w:sz w:val="24"/>
                <w:szCs w:val="28"/>
              </w:rPr>
              <w:t>鼓励幼儿访问家长去过祖国的哪些地方</w:t>
            </w:r>
            <w:r>
              <w:rPr>
                <w:rFonts w:hint="eastAsia"/>
                <w:color w:val="231F20"/>
                <w:spacing w:val="-2"/>
                <w:sz w:val="24"/>
                <w:szCs w:val="28"/>
                <w:lang w:eastAsia="zh-CN"/>
              </w:rPr>
              <w:t>，</w:t>
            </w:r>
            <w:r>
              <w:rPr>
                <w:color w:val="231F20"/>
                <w:spacing w:val="-2"/>
                <w:sz w:val="24"/>
                <w:szCs w:val="28"/>
              </w:rPr>
              <w:t>有什么</w:t>
            </w:r>
            <w:r>
              <w:rPr>
                <w:color w:val="231F20"/>
                <w:spacing w:val="1"/>
                <w:sz w:val="24"/>
                <w:szCs w:val="28"/>
              </w:rPr>
              <w:t>有趣见闻</w:t>
            </w:r>
            <w:r>
              <w:rPr>
                <w:rFonts w:hint="eastAsia" w:ascii="宋体" w:hAnsi="宋体" w:cs="宋体"/>
                <w:sz w:val="32"/>
                <w:szCs w:val="32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2.借助家长资源，收集各类材料，创设丰富的游戏环境。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王额  姚芹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F5Uer1AAA&#10;AAcBAAAPAAAAAAAAAAEAIAAAACIAAABkcnMvZG93bnJldi54bWxQSwECFAAUAAAACACHTuJAdit2&#10;ROkBAAC/AwAADgAAAAAAAAABACAAAAAjAQAAZHJzL2Uyb0RvYy54bWxQSwUGAAAAAAYABgBZAQAA&#10;fgUAAAAA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3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c4NTVkMWQ2ZTVmNTIwOGUyYmI3NjljOTM3ODhjNz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3D714F"/>
    <w:rsid w:val="004547D2"/>
    <w:rsid w:val="004B1C34"/>
    <w:rsid w:val="004B2B21"/>
    <w:rsid w:val="004D611D"/>
    <w:rsid w:val="006247A7"/>
    <w:rsid w:val="0068582E"/>
    <w:rsid w:val="006867FD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CE7BA5"/>
    <w:rsid w:val="00D33778"/>
    <w:rsid w:val="00D54DFF"/>
    <w:rsid w:val="00D628A1"/>
    <w:rsid w:val="00DE263E"/>
    <w:rsid w:val="00E93E7F"/>
    <w:rsid w:val="00EF545F"/>
    <w:rsid w:val="00F0119D"/>
    <w:rsid w:val="00F51302"/>
    <w:rsid w:val="00F61DFC"/>
    <w:rsid w:val="00FB26B7"/>
    <w:rsid w:val="0A832F99"/>
    <w:rsid w:val="0BA8065F"/>
    <w:rsid w:val="0C9A7306"/>
    <w:rsid w:val="0D3D08FA"/>
    <w:rsid w:val="119836EC"/>
    <w:rsid w:val="13A5156F"/>
    <w:rsid w:val="17A02934"/>
    <w:rsid w:val="1DC85222"/>
    <w:rsid w:val="21A17E97"/>
    <w:rsid w:val="27BCE6EE"/>
    <w:rsid w:val="30AD2D48"/>
    <w:rsid w:val="31A11CF2"/>
    <w:rsid w:val="37384EA6"/>
    <w:rsid w:val="38284F1B"/>
    <w:rsid w:val="3BBEFC55"/>
    <w:rsid w:val="3F021844"/>
    <w:rsid w:val="3F63038C"/>
    <w:rsid w:val="41B81377"/>
    <w:rsid w:val="4251506E"/>
    <w:rsid w:val="42C27D1A"/>
    <w:rsid w:val="436A5E03"/>
    <w:rsid w:val="468F7C85"/>
    <w:rsid w:val="473521A5"/>
    <w:rsid w:val="479954ED"/>
    <w:rsid w:val="47EB337E"/>
    <w:rsid w:val="4A34036A"/>
    <w:rsid w:val="4A6F2535"/>
    <w:rsid w:val="4A77763C"/>
    <w:rsid w:val="4B904359"/>
    <w:rsid w:val="4CB41768"/>
    <w:rsid w:val="4E69643E"/>
    <w:rsid w:val="51363E6A"/>
    <w:rsid w:val="52873552"/>
    <w:rsid w:val="54150775"/>
    <w:rsid w:val="5F6446D8"/>
    <w:rsid w:val="5F926F9A"/>
    <w:rsid w:val="5FEB15AB"/>
    <w:rsid w:val="60CA7CE2"/>
    <w:rsid w:val="68DC4DE2"/>
    <w:rsid w:val="698A6F34"/>
    <w:rsid w:val="6B3D44FB"/>
    <w:rsid w:val="6CB73B9C"/>
    <w:rsid w:val="6F655B31"/>
    <w:rsid w:val="75C052E1"/>
    <w:rsid w:val="76F3F443"/>
    <w:rsid w:val="781E5417"/>
    <w:rsid w:val="78CF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字符"/>
    <w:basedOn w:val="18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字符"/>
    <w:basedOn w:val="18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字符"/>
    <w:basedOn w:val="18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字符"/>
    <w:basedOn w:val="18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字符"/>
    <w:basedOn w:val="18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字符"/>
    <w:basedOn w:val="18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字符"/>
    <w:basedOn w:val="18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字符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字符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字符"/>
    <w:basedOn w:val="18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字符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字符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字符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字符"/>
    <w:basedOn w:val="18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不明显强调1"/>
    <w:qFormat/>
    <w:uiPriority w:val="19"/>
    <w:rPr>
      <w:i/>
      <w:iCs/>
    </w:rPr>
  </w:style>
  <w:style w:type="character" w:customStyle="1" w:styleId="40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不明显参考1"/>
    <w:basedOn w:val="18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字符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字符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字符"/>
    <w:basedOn w:val="18"/>
    <w:link w:val="14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1136</Words>
  <Characters>1157</Characters>
  <Lines>8</Lines>
  <Paragraphs>2</Paragraphs>
  <TotalTime>4</TotalTime>
  <ScaleCrop>false</ScaleCrop>
  <LinksUpToDate>false</LinksUpToDate>
  <CharactersWithSpaces>1244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2023-09-01T17:09:00Z</dcterms:created>
  <dc:creator>Windows 用户</dc:creator>
  <cp:lastModifiedBy>✨Mr. Wang</cp:lastModifiedBy>
  <cp:lastPrinted>2023-09-01T16:47:00Z</cp:lastPrinted>
  <dcterms:modified xsi:type="dcterms:W3CDTF">2023-09-15T04:43:37Z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E580E06115CA4F05A17FC942D277787B_13</vt:lpwstr>
  </property>
</Properties>
</file>